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AB" w:rsidRDefault="009129AB" w:rsidP="009129AB">
      <w:pPr>
        <w:pStyle w:val="Title"/>
      </w:pPr>
      <w:r>
        <w:t xml:space="preserve">Job Description </w:t>
      </w:r>
    </w:p>
    <w:p w:rsidR="009129AB" w:rsidRDefault="009129AB" w:rsidP="009129AB">
      <w:pPr>
        <w:jc w:val="center"/>
        <w:rPr>
          <w:rFonts w:ascii="Arial" w:eastAsia="Arial Unicode MS" w:hAnsi="Arial" w:cs="Arial"/>
          <w:lang w:val="en-GB"/>
        </w:rPr>
      </w:pPr>
    </w:p>
    <w:p w:rsidR="009129AB" w:rsidRDefault="009129AB" w:rsidP="009129AB">
      <w:pPr>
        <w:rPr>
          <w:rFonts w:ascii="Arial" w:eastAsia="Arial Unicode MS" w:hAnsi="Arial" w:cs="Arial"/>
          <w:lang w:val="en-GB"/>
        </w:rPr>
      </w:pPr>
      <w:r>
        <w:rPr>
          <w:rFonts w:ascii="Arial" w:eastAsia="Arial Unicode MS" w:hAnsi="Arial" w:cs="Arial"/>
          <w:lang w:val="en-GB"/>
        </w:rPr>
        <w:t>Designation:</w:t>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t>Training Support</w:t>
      </w:r>
      <w:r w:rsidRPr="00C856EC">
        <w:rPr>
          <w:rFonts w:ascii="Arial" w:eastAsia="Arial Unicode MS" w:hAnsi="Arial" w:cs="Arial"/>
          <w:color w:val="FF0000"/>
          <w:lang w:val="en-GB"/>
        </w:rPr>
        <w:t xml:space="preserve">                                      </w:t>
      </w:r>
    </w:p>
    <w:p w:rsidR="009129AB" w:rsidRDefault="009129AB" w:rsidP="009129AB">
      <w:pPr>
        <w:ind w:right="-714"/>
        <w:rPr>
          <w:rFonts w:ascii="Arial" w:eastAsia="Arial Unicode MS" w:hAnsi="Arial" w:cs="Arial"/>
          <w:lang w:val="en-GB"/>
        </w:rPr>
      </w:pPr>
      <w:r>
        <w:rPr>
          <w:rFonts w:ascii="Arial" w:eastAsia="Arial Unicode MS" w:hAnsi="Arial" w:cs="Arial"/>
          <w:lang w:val="en-GB"/>
        </w:rPr>
        <w:t xml:space="preserve">                                           </w:t>
      </w:r>
    </w:p>
    <w:p w:rsidR="009129AB" w:rsidRDefault="009129AB" w:rsidP="009129AB">
      <w:pPr>
        <w:rPr>
          <w:rFonts w:ascii="Arial" w:eastAsia="Arial Unicode MS" w:hAnsi="Arial" w:cs="Arial"/>
          <w:lang w:val="en-GB"/>
        </w:rPr>
      </w:pPr>
      <w:r>
        <w:rPr>
          <w:rFonts w:ascii="Arial" w:eastAsia="Arial Unicode MS" w:hAnsi="Arial" w:cs="Arial"/>
          <w:lang w:val="en-GB"/>
        </w:rPr>
        <w:t>Salary:</w:t>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t xml:space="preserve"> £8.41 per hour </w:t>
      </w:r>
    </w:p>
    <w:p w:rsidR="009129AB" w:rsidRDefault="009129AB" w:rsidP="009129AB">
      <w:pPr>
        <w:rPr>
          <w:rFonts w:ascii="Arial" w:eastAsia="Arial Unicode MS" w:hAnsi="Arial" w:cs="Arial"/>
          <w:lang w:val="en-GB"/>
        </w:rPr>
      </w:pPr>
    </w:p>
    <w:p w:rsidR="009129AB" w:rsidRDefault="009129AB" w:rsidP="009129AB">
      <w:pPr>
        <w:rPr>
          <w:rFonts w:ascii="Arial" w:eastAsia="Arial Unicode MS" w:hAnsi="Arial" w:cs="Arial"/>
          <w:lang w:val="en-GB"/>
        </w:rPr>
      </w:pPr>
      <w:r>
        <w:rPr>
          <w:rFonts w:ascii="Arial" w:eastAsia="Arial Unicode MS" w:hAnsi="Arial" w:cs="Arial"/>
          <w:lang w:val="en-GB"/>
        </w:rPr>
        <w:t>Location:</w:t>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t>Broxtowe Youth Homelessness (Stapleford)</w:t>
      </w:r>
    </w:p>
    <w:p w:rsidR="009129AB" w:rsidRDefault="009129AB" w:rsidP="009129AB">
      <w:pPr>
        <w:rPr>
          <w:rFonts w:ascii="Arial" w:eastAsia="Arial Unicode MS" w:hAnsi="Arial" w:cs="Arial"/>
          <w:lang w:val="en-GB"/>
        </w:rPr>
      </w:pPr>
    </w:p>
    <w:p w:rsidR="009129AB" w:rsidRPr="00C856EC" w:rsidRDefault="009129AB" w:rsidP="009129AB">
      <w:pPr>
        <w:rPr>
          <w:rFonts w:ascii="Arial" w:eastAsia="Arial Unicode MS" w:hAnsi="Arial" w:cs="Arial"/>
          <w:color w:val="FF0000"/>
          <w:lang w:val="en-GB"/>
        </w:rPr>
      </w:pPr>
      <w:r>
        <w:rPr>
          <w:rFonts w:ascii="Arial" w:eastAsia="Arial Unicode MS" w:hAnsi="Arial" w:cs="Arial"/>
          <w:lang w:val="en-GB"/>
        </w:rPr>
        <w:t>Hours of Duty:</w:t>
      </w:r>
      <w:r>
        <w:rPr>
          <w:rFonts w:ascii="Arial" w:eastAsia="Arial Unicode MS" w:hAnsi="Arial" w:cs="Arial"/>
          <w:lang w:val="en-GB"/>
        </w:rPr>
        <w:tab/>
      </w:r>
      <w:r>
        <w:rPr>
          <w:rFonts w:ascii="Arial" w:eastAsia="Arial Unicode MS" w:hAnsi="Arial" w:cs="Arial"/>
          <w:lang w:val="en-GB"/>
        </w:rPr>
        <w:tab/>
        <w:t>6 hrs per week to suit the needs of the project</w:t>
      </w:r>
    </w:p>
    <w:p w:rsidR="009129AB" w:rsidRDefault="009129AB" w:rsidP="009129AB">
      <w:pPr>
        <w:rPr>
          <w:rFonts w:ascii="Arial" w:eastAsia="Arial Unicode MS" w:hAnsi="Arial" w:cs="Arial"/>
          <w:lang w:val="en-GB"/>
        </w:rPr>
      </w:pPr>
    </w:p>
    <w:p w:rsidR="009129AB" w:rsidRDefault="009129AB" w:rsidP="009129AB">
      <w:pPr>
        <w:rPr>
          <w:rFonts w:ascii="Arial" w:eastAsia="Arial Unicode MS" w:hAnsi="Arial" w:cs="Arial"/>
          <w:lang w:val="en-GB"/>
        </w:rPr>
      </w:pPr>
      <w:r>
        <w:rPr>
          <w:rFonts w:ascii="Arial" w:eastAsia="Arial Unicode MS" w:hAnsi="Arial" w:cs="Arial"/>
          <w:lang w:val="en-GB"/>
        </w:rPr>
        <w:t>Responsible to:</w:t>
      </w:r>
      <w:r>
        <w:rPr>
          <w:rFonts w:ascii="Arial" w:eastAsia="Arial Unicode MS" w:hAnsi="Arial" w:cs="Arial"/>
          <w:lang w:val="en-GB"/>
        </w:rPr>
        <w:tab/>
      </w:r>
      <w:r>
        <w:rPr>
          <w:rFonts w:ascii="Arial" w:eastAsia="Arial Unicode MS" w:hAnsi="Arial" w:cs="Arial"/>
          <w:lang w:val="en-GB"/>
        </w:rPr>
        <w:tab/>
        <w:t>Project Manager</w:t>
      </w:r>
    </w:p>
    <w:p w:rsidR="009129AB" w:rsidRDefault="009129AB" w:rsidP="009129AB">
      <w:pPr>
        <w:rPr>
          <w:rFonts w:ascii="Arial" w:eastAsia="Arial Unicode MS" w:hAnsi="Arial" w:cs="Arial"/>
          <w:lang w:val="en-GB"/>
        </w:rPr>
      </w:pPr>
    </w:p>
    <w:p w:rsidR="009129AB" w:rsidRDefault="009129AB" w:rsidP="009129AB">
      <w:pPr>
        <w:rPr>
          <w:rFonts w:ascii="Arial" w:eastAsia="Arial Unicode MS" w:hAnsi="Arial" w:cs="Arial"/>
          <w:lang w:val="en-GB"/>
        </w:rPr>
      </w:pPr>
    </w:p>
    <w:p w:rsidR="009129AB" w:rsidRDefault="009129AB" w:rsidP="009129AB">
      <w:pPr>
        <w:rPr>
          <w:rFonts w:ascii="Arial" w:eastAsia="Arial Unicode MS" w:hAnsi="Arial" w:cs="Arial"/>
          <w:lang w:val="en-GB"/>
        </w:rPr>
      </w:pPr>
      <w:r>
        <w:rPr>
          <w:rFonts w:ascii="Arial" w:eastAsia="Arial Unicode MS" w:hAnsi="Arial" w:cs="Arial"/>
          <w:lang w:val="en-GB"/>
        </w:rPr>
        <w:t xml:space="preserve">This a </w:t>
      </w:r>
      <w:proofErr w:type="gramStart"/>
      <w:r>
        <w:rPr>
          <w:rFonts w:ascii="Arial" w:eastAsia="Arial Unicode MS" w:hAnsi="Arial" w:cs="Arial"/>
          <w:lang w:val="en-GB"/>
        </w:rPr>
        <w:t>3 month</w:t>
      </w:r>
      <w:proofErr w:type="gramEnd"/>
      <w:r>
        <w:rPr>
          <w:rFonts w:ascii="Arial" w:eastAsia="Arial Unicode MS" w:hAnsi="Arial" w:cs="Arial"/>
          <w:lang w:val="en-GB"/>
        </w:rPr>
        <w:t xml:space="preserve"> contract.</w:t>
      </w:r>
    </w:p>
    <w:p w:rsidR="009129AB" w:rsidRDefault="009129AB" w:rsidP="009129AB">
      <w:pPr>
        <w:rPr>
          <w:rFonts w:ascii="Arial" w:eastAsia="Arial Unicode MS" w:hAnsi="Arial" w:cs="Arial"/>
          <w:lang w:val="en-GB"/>
        </w:rPr>
      </w:pPr>
    </w:p>
    <w:p w:rsidR="009129AB" w:rsidRDefault="009129AB" w:rsidP="009129AB">
      <w:pPr>
        <w:jc w:val="center"/>
        <w:rPr>
          <w:rFonts w:ascii="Arial" w:eastAsia="Arial Unicode MS" w:hAnsi="Arial" w:cs="Arial"/>
          <w:lang w:val="en-GB"/>
        </w:rPr>
      </w:pPr>
      <w:r>
        <w:rPr>
          <w:rFonts w:ascii="Arial" w:eastAsia="Arial Unicode MS" w:hAnsi="Arial" w:cs="Arial"/>
          <w:lang w:val="en-GB"/>
        </w:rPr>
        <w:t xml:space="preserve">Flexible working will be required, including some evening work when necessary. </w:t>
      </w:r>
    </w:p>
    <w:p w:rsidR="009129AB" w:rsidRDefault="009129AB" w:rsidP="009129AB">
      <w:pPr>
        <w:rPr>
          <w:rFonts w:ascii="Arial" w:eastAsia="Arial Unicode MS" w:hAnsi="Arial" w:cs="Arial"/>
          <w:b/>
          <w:lang w:val="en-GB"/>
        </w:rPr>
      </w:pPr>
    </w:p>
    <w:p w:rsidR="009129AB" w:rsidRDefault="009129AB" w:rsidP="009129AB">
      <w:pPr>
        <w:rPr>
          <w:rFonts w:ascii="Arial" w:eastAsia="Arial Unicode MS" w:hAnsi="Arial" w:cs="Arial"/>
          <w:b/>
          <w:lang w:val="en-GB"/>
        </w:rPr>
      </w:pPr>
    </w:p>
    <w:p w:rsidR="009129AB" w:rsidRDefault="009129AB" w:rsidP="009129AB">
      <w:pPr>
        <w:rPr>
          <w:rFonts w:ascii="Arial" w:eastAsia="Arial Unicode MS" w:hAnsi="Arial" w:cs="Arial"/>
          <w:b/>
          <w:lang w:val="en-GB"/>
        </w:rPr>
      </w:pPr>
      <w:r>
        <w:rPr>
          <w:rFonts w:ascii="Arial" w:eastAsia="Arial Unicode MS" w:hAnsi="Arial" w:cs="Arial"/>
          <w:b/>
          <w:lang w:val="en-GB"/>
        </w:rPr>
        <w:t>MAIN DUTIES</w:t>
      </w:r>
    </w:p>
    <w:p w:rsidR="009129AB" w:rsidRDefault="009129AB" w:rsidP="009129AB">
      <w:pPr>
        <w:rPr>
          <w:rFonts w:ascii="Arial" w:eastAsia="Arial Unicode MS" w:hAnsi="Arial" w:cs="Arial"/>
          <w:lang w:val="en-GB"/>
        </w:rPr>
      </w:pPr>
    </w:p>
    <w:p w:rsidR="009129AB" w:rsidRDefault="009129AB" w:rsidP="009129AB">
      <w:pPr>
        <w:rPr>
          <w:rFonts w:ascii="Arial" w:eastAsia="Arial Unicode MS" w:hAnsi="Arial" w:cs="Arial"/>
          <w:lang w:val="en-GB"/>
        </w:rPr>
      </w:pPr>
    </w:p>
    <w:p w:rsidR="009129AB" w:rsidRDefault="009129AB" w:rsidP="009129AB">
      <w:pPr>
        <w:numPr>
          <w:ilvl w:val="0"/>
          <w:numId w:val="1"/>
        </w:numPr>
        <w:rPr>
          <w:rFonts w:ascii="Arial" w:eastAsia="Arial Unicode MS" w:hAnsi="Arial" w:cs="Arial"/>
          <w:lang w:val="en-GB"/>
        </w:rPr>
      </w:pPr>
      <w:r>
        <w:rPr>
          <w:rFonts w:ascii="Arial" w:eastAsia="Arial Unicode MS" w:hAnsi="Arial" w:cs="Arial"/>
          <w:lang w:val="en-GB"/>
        </w:rPr>
        <w:t>To support and assist with the promotion and booking of Believe and Achieve.</w:t>
      </w:r>
    </w:p>
    <w:p w:rsidR="009129AB" w:rsidRDefault="009129AB" w:rsidP="009129AB">
      <w:pPr>
        <w:rPr>
          <w:rFonts w:ascii="Arial" w:eastAsia="Arial Unicode MS" w:hAnsi="Arial" w:cs="Arial"/>
          <w:lang w:val="en-GB"/>
        </w:rPr>
      </w:pPr>
    </w:p>
    <w:p w:rsidR="009129AB" w:rsidRDefault="009129AB" w:rsidP="009129AB">
      <w:pPr>
        <w:numPr>
          <w:ilvl w:val="0"/>
          <w:numId w:val="1"/>
        </w:numPr>
        <w:rPr>
          <w:rFonts w:ascii="Arial" w:eastAsia="Arial Unicode MS" w:hAnsi="Arial" w:cs="Arial"/>
          <w:lang w:val="en-GB"/>
        </w:rPr>
      </w:pPr>
      <w:r>
        <w:rPr>
          <w:rFonts w:ascii="Arial" w:eastAsia="Arial Unicode MS" w:hAnsi="Arial" w:cs="Arial"/>
          <w:lang w:val="en-GB"/>
        </w:rPr>
        <w:t xml:space="preserve">To assist with the preparation of resources and refreshments for each course. </w:t>
      </w:r>
    </w:p>
    <w:p w:rsidR="009129AB" w:rsidRDefault="009129AB" w:rsidP="009129AB">
      <w:pPr>
        <w:pStyle w:val="ListParagraph"/>
        <w:ind w:left="0"/>
        <w:rPr>
          <w:rFonts w:ascii="Arial" w:eastAsia="Arial Unicode MS" w:hAnsi="Arial" w:cs="Arial"/>
          <w:lang w:val="en-GB"/>
        </w:rPr>
      </w:pPr>
    </w:p>
    <w:p w:rsidR="009129AB" w:rsidRDefault="009129AB" w:rsidP="009129AB">
      <w:pPr>
        <w:numPr>
          <w:ilvl w:val="0"/>
          <w:numId w:val="1"/>
        </w:numPr>
        <w:rPr>
          <w:rFonts w:ascii="Arial" w:eastAsia="Arial Unicode MS" w:hAnsi="Arial" w:cs="Arial"/>
          <w:lang w:val="en-GB"/>
        </w:rPr>
      </w:pPr>
      <w:r>
        <w:rPr>
          <w:rFonts w:ascii="Arial" w:eastAsia="Arial Unicode MS" w:hAnsi="Arial" w:cs="Arial"/>
          <w:lang w:val="en-GB"/>
        </w:rPr>
        <w:t xml:space="preserve">To support with the delivery of Believe and Achieve. </w:t>
      </w:r>
    </w:p>
    <w:p w:rsidR="009129AB" w:rsidRDefault="009129AB" w:rsidP="009129AB">
      <w:pPr>
        <w:pStyle w:val="ListParagraph"/>
        <w:rPr>
          <w:rFonts w:ascii="Arial" w:eastAsia="Arial Unicode MS" w:hAnsi="Arial" w:cs="Arial"/>
          <w:lang w:val="en-GB"/>
        </w:rPr>
      </w:pPr>
    </w:p>
    <w:p w:rsidR="009129AB" w:rsidRDefault="009129AB" w:rsidP="009129AB">
      <w:pPr>
        <w:numPr>
          <w:ilvl w:val="0"/>
          <w:numId w:val="1"/>
        </w:numPr>
        <w:rPr>
          <w:rFonts w:ascii="Arial" w:eastAsia="Arial Unicode MS" w:hAnsi="Arial" w:cs="Arial"/>
          <w:lang w:val="en-GB"/>
        </w:rPr>
      </w:pPr>
      <w:r>
        <w:rPr>
          <w:rFonts w:ascii="Arial" w:eastAsia="Arial Unicode MS" w:hAnsi="Arial" w:cs="Arial"/>
          <w:lang w:val="en-GB"/>
        </w:rPr>
        <w:t xml:space="preserve">Engage with young people to promote other BYH services. </w:t>
      </w:r>
    </w:p>
    <w:p w:rsidR="009129AB" w:rsidRDefault="009129AB" w:rsidP="009129AB">
      <w:pPr>
        <w:pStyle w:val="ListParagraph"/>
        <w:rPr>
          <w:rFonts w:ascii="Arial" w:eastAsia="Arial Unicode MS" w:hAnsi="Arial" w:cs="Arial"/>
          <w:lang w:val="en-GB"/>
        </w:rPr>
      </w:pPr>
    </w:p>
    <w:p w:rsidR="009129AB" w:rsidRPr="00FA55EC" w:rsidRDefault="009129AB" w:rsidP="009129AB">
      <w:pPr>
        <w:numPr>
          <w:ilvl w:val="0"/>
          <w:numId w:val="1"/>
        </w:numPr>
        <w:rPr>
          <w:rFonts w:ascii="Arial" w:eastAsia="Arial Unicode MS" w:hAnsi="Arial" w:cs="Arial"/>
          <w:lang w:val="en-GB"/>
        </w:rPr>
      </w:pPr>
      <w:r>
        <w:rPr>
          <w:rFonts w:ascii="Arial" w:eastAsia="Arial Unicode MS" w:hAnsi="Arial" w:cs="Arial"/>
          <w:lang w:val="en-GB"/>
        </w:rPr>
        <w:t xml:space="preserve">To support with any admin tasks as required. </w:t>
      </w:r>
    </w:p>
    <w:p w:rsidR="009129AB" w:rsidRDefault="009129AB" w:rsidP="009129AB">
      <w:pPr>
        <w:ind w:left="720"/>
        <w:rPr>
          <w:rFonts w:ascii="Arial" w:eastAsia="Arial Unicode MS" w:hAnsi="Arial" w:cs="Arial"/>
          <w:lang w:val="en-GB"/>
        </w:rPr>
      </w:pPr>
    </w:p>
    <w:p w:rsidR="009129AB" w:rsidRDefault="009129AB" w:rsidP="009129AB">
      <w:pPr>
        <w:numPr>
          <w:ilvl w:val="0"/>
          <w:numId w:val="1"/>
        </w:numPr>
        <w:rPr>
          <w:rFonts w:ascii="Arial" w:eastAsia="Arial Unicode MS" w:hAnsi="Arial" w:cs="Arial"/>
          <w:lang w:val="en-GB"/>
        </w:rPr>
      </w:pPr>
      <w:r>
        <w:rPr>
          <w:rFonts w:ascii="Arial" w:eastAsia="Arial Unicode MS" w:hAnsi="Arial" w:cs="Arial"/>
          <w:lang w:val="en-GB"/>
        </w:rPr>
        <w:t xml:space="preserve">Attend standardisation meeting with staff team to discuss any changes/improvements that can be made to the training. </w:t>
      </w:r>
    </w:p>
    <w:p w:rsidR="009129AB" w:rsidRDefault="009129AB" w:rsidP="009129AB">
      <w:pPr>
        <w:pStyle w:val="ListParagraph"/>
        <w:rPr>
          <w:rFonts w:ascii="Arial" w:eastAsia="Arial Unicode MS" w:hAnsi="Arial" w:cs="Arial"/>
          <w:lang w:val="en-GB"/>
        </w:rPr>
      </w:pPr>
    </w:p>
    <w:p w:rsidR="009129AB" w:rsidRDefault="009129AB" w:rsidP="009129AB">
      <w:pPr>
        <w:numPr>
          <w:ilvl w:val="0"/>
          <w:numId w:val="1"/>
        </w:numPr>
        <w:rPr>
          <w:rFonts w:ascii="Arial" w:eastAsia="Arial Unicode MS" w:hAnsi="Arial" w:cs="Arial"/>
          <w:lang w:val="en-GB"/>
        </w:rPr>
      </w:pPr>
      <w:r>
        <w:rPr>
          <w:rFonts w:ascii="Arial" w:eastAsia="Arial Unicode MS" w:hAnsi="Arial" w:cs="Arial"/>
          <w:lang w:val="en-GB"/>
        </w:rPr>
        <w:t xml:space="preserve">Complete a Level 2 Award in Employability Skills. </w:t>
      </w:r>
    </w:p>
    <w:p w:rsidR="009129AB" w:rsidRDefault="009129AB" w:rsidP="009129AB">
      <w:pPr>
        <w:pStyle w:val="ListParagraph"/>
        <w:ind w:left="0"/>
        <w:rPr>
          <w:rFonts w:ascii="Arial" w:eastAsia="Arial Unicode MS" w:hAnsi="Arial" w:cs="Arial"/>
          <w:lang w:val="en-GB"/>
        </w:rPr>
      </w:pPr>
    </w:p>
    <w:p w:rsidR="009129AB" w:rsidRDefault="009129AB" w:rsidP="009129AB">
      <w:pPr>
        <w:numPr>
          <w:ilvl w:val="0"/>
          <w:numId w:val="1"/>
        </w:numPr>
        <w:rPr>
          <w:rFonts w:ascii="Arial" w:eastAsia="Arial Unicode MS" w:hAnsi="Arial" w:cs="Arial"/>
          <w:lang w:val="en-GB"/>
        </w:rPr>
      </w:pPr>
      <w:r>
        <w:rPr>
          <w:rFonts w:ascii="Arial" w:eastAsia="Arial Unicode MS" w:hAnsi="Arial" w:cs="Arial"/>
          <w:lang w:val="en-GB"/>
        </w:rPr>
        <w:t>Work within professional boundaries always – to include safeguarding, confidentiality and equal opportunities policies.</w:t>
      </w:r>
    </w:p>
    <w:p w:rsidR="009129AB" w:rsidRDefault="009129AB" w:rsidP="009129AB">
      <w:pPr>
        <w:rPr>
          <w:rFonts w:ascii="Arial" w:eastAsia="Arial Unicode MS" w:hAnsi="Arial" w:cs="Arial"/>
          <w:lang w:val="en-GB"/>
        </w:rPr>
      </w:pPr>
    </w:p>
    <w:p w:rsidR="009129AB" w:rsidRDefault="009129AB" w:rsidP="009129AB">
      <w:pPr>
        <w:numPr>
          <w:ilvl w:val="0"/>
          <w:numId w:val="1"/>
        </w:numPr>
        <w:rPr>
          <w:rFonts w:ascii="Arial" w:eastAsia="Arial Unicode MS" w:hAnsi="Arial" w:cs="Arial"/>
          <w:lang w:val="en-GB"/>
        </w:rPr>
      </w:pPr>
      <w:r>
        <w:rPr>
          <w:rFonts w:ascii="Arial" w:eastAsia="Arial Unicode MS" w:hAnsi="Arial" w:cs="Arial"/>
          <w:lang w:val="en-GB"/>
        </w:rPr>
        <w:t>To attend and take part in appropriate training, team meetings and supervision.</w:t>
      </w:r>
    </w:p>
    <w:p w:rsidR="009129AB" w:rsidRDefault="009129AB" w:rsidP="009129AB">
      <w:pPr>
        <w:rPr>
          <w:rFonts w:ascii="Arial" w:eastAsia="Arial Unicode MS" w:hAnsi="Arial" w:cs="Arial"/>
          <w:lang w:val="en-GB"/>
        </w:rPr>
      </w:pPr>
    </w:p>
    <w:p w:rsidR="009129AB" w:rsidRDefault="009129AB" w:rsidP="009129AB">
      <w:pPr>
        <w:numPr>
          <w:ilvl w:val="0"/>
          <w:numId w:val="1"/>
        </w:numPr>
        <w:rPr>
          <w:rFonts w:ascii="Arial" w:eastAsia="Arial Unicode MS" w:hAnsi="Arial" w:cs="Arial"/>
          <w:lang w:val="en-GB"/>
        </w:rPr>
      </w:pPr>
      <w:r>
        <w:rPr>
          <w:rFonts w:ascii="Arial" w:eastAsia="Arial Unicode MS" w:hAnsi="Arial" w:cs="Arial"/>
          <w:lang w:val="en-GB"/>
        </w:rPr>
        <w:t>Any other duties which may be regarded as within the nature of the duties and responsibilities of the post as defined. This is subject to the provision that normally any changes of a permanent nature shall be incorporated by negotiation into the Job Description in specific terms.</w:t>
      </w:r>
    </w:p>
    <w:p w:rsidR="000D6A1B" w:rsidRDefault="000D6A1B">
      <w:bookmarkStart w:id="0" w:name="_GoBack"/>
      <w:bookmarkEnd w:id="0"/>
    </w:p>
    <w:sectPr w:rsidR="000D6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A291C"/>
    <w:multiLevelType w:val="hybridMultilevel"/>
    <w:tmpl w:val="7FA0B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AB"/>
    <w:rsid w:val="000D6A1B"/>
    <w:rsid w:val="0091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DB0EA-0616-4265-946F-ADACC6BA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9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29AB"/>
    <w:pPr>
      <w:jc w:val="center"/>
    </w:pPr>
    <w:rPr>
      <w:rFonts w:ascii="Arial" w:eastAsia="Arial Unicode MS" w:hAnsi="Arial" w:cs="Arial"/>
      <w:b/>
      <w:bCs/>
      <w:lang w:val="en-GB"/>
    </w:rPr>
  </w:style>
  <w:style w:type="character" w:customStyle="1" w:styleId="TitleChar">
    <w:name w:val="Title Char"/>
    <w:basedOn w:val="DefaultParagraphFont"/>
    <w:link w:val="Title"/>
    <w:rsid w:val="009129AB"/>
    <w:rPr>
      <w:rFonts w:ascii="Arial" w:eastAsia="Arial Unicode MS" w:hAnsi="Arial" w:cs="Arial"/>
      <w:b/>
      <w:bCs/>
      <w:sz w:val="24"/>
      <w:szCs w:val="24"/>
    </w:rPr>
  </w:style>
  <w:style w:type="paragraph" w:styleId="ListParagraph">
    <w:name w:val="List Paragraph"/>
    <w:basedOn w:val="Normal"/>
    <w:uiPriority w:val="34"/>
    <w:qFormat/>
    <w:rsid w:val="009129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Broxtowe Youth Homeless</dc:creator>
  <cp:keywords/>
  <dc:description/>
  <cp:lastModifiedBy>Broxtowe Youth Homeless</cp:lastModifiedBy>
  <cp:revision>1</cp:revision>
  <dcterms:created xsi:type="dcterms:W3CDTF">2018-11-29T12:17:00Z</dcterms:created>
  <dcterms:modified xsi:type="dcterms:W3CDTF">2018-11-29T12:18:00Z</dcterms:modified>
</cp:coreProperties>
</file>